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28" w:rsidRDefault="00BC1E28" w:rsidP="00BC1E28">
      <w:pPr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СОГЛАСИЕ</w:t>
      </w:r>
    </w:p>
    <w:p w:rsidR="00BC1E28" w:rsidRDefault="00BC1E28" w:rsidP="00BC1E28">
      <w:pPr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НА ОБРАБОТКУ ПЕРСОНАЛЬНЫХ ДАННЫХ</w:t>
      </w:r>
    </w:p>
    <w:p w:rsidR="00BC1E28" w:rsidRDefault="00BC1E28" w:rsidP="00BC1E28">
      <w:pPr>
        <w:suppressAutoHyphens/>
        <w:overflowPunct/>
        <w:autoSpaceDE/>
        <w:autoSpaceDN w:val="0"/>
        <w:ind w:firstLine="708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proofErr w:type="gramStart"/>
      <w:r>
        <w:rPr>
          <w:rFonts w:cs="Mangal"/>
          <w:color w:val="000000"/>
          <w:kern w:val="2"/>
          <w:sz w:val="24"/>
          <w:szCs w:val="24"/>
          <w:lang w:val="ru-RU" w:bidi="hi-IN"/>
        </w:rPr>
        <w:t>Я,_</w:t>
      </w:r>
      <w:proofErr w:type="gramEnd"/>
      <w:r>
        <w:rPr>
          <w:rFonts w:cs="Mangal"/>
          <w:color w:val="000000"/>
          <w:kern w:val="2"/>
          <w:sz w:val="24"/>
          <w:szCs w:val="24"/>
          <w:lang w:val="ru-RU" w:bidi="hi-IN"/>
        </w:rPr>
        <w:t>_______________________________________________________________________,</w:t>
      </w:r>
    </w:p>
    <w:p w:rsidR="00BC1E28" w:rsidRDefault="00BC1E28" w:rsidP="00BC1E28">
      <w:pPr>
        <w:suppressAutoHyphens/>
        <w:overflowPunct/>
        <w:autoSpaceDE/>
        <w:autoSpaceDN w:val="0"/>
        <w:ind w:firstLine="709"/>
        <w:jc w:val="center"/>
        <w:rPr>
          <w:rFonts w:ascii="Liberation Serif" w:eastAsia="SimSun" w:hAnsi="Liberation Serif" w:cs="Mangal" w:hint="eastAsia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vertAlign w:val="superscript"/>
          <w:lang w:val="ru-RU" w:bidi="hi-IN"/>
        </w:rPr>
        <w:t>(</w:t>
      </w:r>
      <w:r>
        <w:rPr>
          <w:rFonts w:cs="Mangal"/>
          <w:i/>
          <w:color w:val="000000"/>
          <w:kern w:val="2"/>
          <w:sz w:val="24"/>
          <w:szCs w:val="24"/>
          <w:vertAlign w:val="superscript"/>
          <w:lang w:val="ru-RU" w:bidi="hi-IN"/>
        </w:rPr>
        <w:t>ФИО)</w:t>
      </w:r>
    </w:p>
    <w:p w:rsidR="00BC1E28" w:rsidRDefault="00BC1E28" w:rsidP="00BC1E28">
      <w:pPr>
        <w:suppressAutoHyphens/>
        <w:overflowPunct/>
        <w:autoSpaceDE/>
        <w:autoSpaceDN w:val="0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>паспорт________________ выдан ______________________________________________</w:t>
      </w:r>
      <w:r w:rsidR="00C56E33">
        <w:rPr>
          <w:rFonts w:cs="Mangal"/>
          <w:color w:val="000000"/>
          <w:kern w:val="2"/>
          <w:sz w:val="24"/>
          <w:szCs w:val="24"/>
          <w:lang w:val="ru-RU" w:bidi="hi-IN"/>
        </w:rPr>
        <w:t>____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_,</w:t>
      </w:r>
    </w:p>
    <w:p w:rsidR="00BC1E28" w:rsidRDefault="00BC1E28" w:rsidP="00BC1E28">
      <w:pPr>
        <w:suppressAutoHyphens/>
        <w:overflowPunct/>
        <w:autoSpaceDE/>
        <w:autoSpaceDN w:val="0"/>
        <w:ind w:firstLine="709"/>
        <w:jc w:val="both"/>
        <w:rPr>
          <w:rFonts w:cs="Mangal"/>
          <w:i/>
          <w:color w:val="000000"/>
          <w:kern w:val="2"/>
          <w:sz w:val="24"/>
          <w:szCs w:val="24"/>
          <w:vertAlign w:val="superscript"/>
          <w:lang w:val="ru-RU" w:bidi="hi-IN"/>
        </w:rPr>
      </w:pPr>
      <w:r>
        <w:rPr>
          <w:rFonts w:cs="Mangal"/>
          <w:i/>
          <w:color w:val="000000"/>
          <w:kern w:val="2"/>
          <w:sz w:val="24"/>
          <w:szCs w:val="24"/>
          <w:vertAlign w:val="superscript"/>
          <w:lang w:val="ru-RU" w:bidi="hi-IN"/>
        </w:rPr>
        <w:t xml:space="preserve">         (серия, </w:t>
      </w:r>
      <w:proofErr w:type="gramStart"/>
      <w:r>
        <w:rPr>
          <w:rFonts w:cs="Mangal"/>
          <w:i/>
          <w:color w:val="000000"/>
          <w:kern w:val="2"/>
          <w:sz w:val="24"/>
          <w:szCs w:val="24"/>
          <w:vertAlign w:val="superscript"/>
          <w:lang w:val="ru-RU" w:bidi="hi-IN"/>
        </w:rPr>
        <w:t xml:space="preserve">номер)   </w:t>
      </w:r>
      <w:proofErr w:type="gramEnd"/>
      <w:r>
        <w:rPr>
          <w:rFonts w:cs="Mangal"/>
          <w:i/>
          <w:color w:val="000000"/>
          <w:kern w:val="2"/>
          <w:sz w:val="24"/>
          <w:szCs w:val="24"/>
          <w:vertAlign w:val="superscript"/>
          <w:lang w:val="ru-RU" w:bidi="hi-IN"/>
        </w:rPr>
        <w:t xml:space="preserve">                                                                     (когда и кем выдан)</w:t>
      </w:r>
    </w:p>
    <w:p w:rsidR="00BC1E28" w:rsidRDefault="00BC1E28" w:rsidP="00BC1E28">
      <w:pPr>
        <w:suppressAutoHyphens/>
        <w:overflowPunct/>
        <w:autoSpaceDE/>
        <w:autoSpaceDN w:val="0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адрес </w:t>
      </w:r>
      <w:proofErr w:type="gramStart"/>
      <w:r>
        <w:rPr>
          <w:rFonts w:cs="Mangal"/>
          <w:color w:val="000000"/>
          <w:kern w:val="2"/>
          <w:sz w:val="24"/>
          <w:szCs w:val="24"/>
          <w:lang w:val="ru-RU" w:bidi="hi-IN"/>
        </w:rPr>
        <w:t>регистрации:_</w:t>
      </w:r>
      <w:proofErr w:type="gramEnd"/>
      <w:r>
        <w:rPr>
          <w:rFonts w:cs="Mangal"/>
          <w:color w:val="000000"/>
          <w:kern w:val="2"/>
          <w:sz w:val="24"/>
          <w:szCs w:val="24"/>
          <w:lang w:val="ru-RU" w:bidi="hi-IN"/>
        </w:rPr>
        <w:t>___________________________________________________________</w:t>
      </w:r>
      <w:r w:rsidR="00C56E33">
        <w:rPr>
          <w:rFonts w:cs="Mangal"/>
          <w:color w:val="000000"/>
          <w:kern w:val="2"/>
          <w:sz w:val="24"/>
          <w:szCs w:val="24"/>
          <w:lang w:val="ru-RU" w:bidi="hi-IN"/>
        </w:rPr>
        <w:t>____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,</w:t>
      </w:r>
    </w:p>
    <w:p w:rsidR="00BC1E28" w:rsidRDefault="00D17BC1" w:rsidP="00BC1E28">
      <w:pPr>
        <w:shd w:val="clear" w:color="auto" w:fill="FFFFFF"/>
        <w:suppressAutoHyphens/>
        <w:overflowPunct/>
        <w:autoSpaceDE/>
        <w:autoSpaceDN w:val="0"/>
        <w:jc w:val="both"/>
        <w:rPr>
          <w:rFonts w:cs="Mangal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>действуя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по собственной воле и в своих интересах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,</w:t>
      </w:r>
      <w:r>
        <w:rPr>
          <w:rFonts w:cs="Mangal"/>
          <w:kern w:val="2"/>
          <w:sz w:val="24"/>
          <w:szCs w:val="24"/>
          <w:lang w:val="ru-RU" w:bidi="hi-IN"/>
        </w:rPr>
        <w:t xml:space="preserve"> </w:t>
      </w:r>
      <w:r w:rsidR="00BC1E28">
        <w:rPr>
          <w:rFonts w:cs="Mangal"/>
          <w:kern w:val="2"/>
          <w:sz w:val="24"/>
          <w:szCs w:val="24"/>
          <w:lang w:val="ru-RU" w:bidi="hi-IN"/>
        </w:rPr>
        <w:t xml:space="preserve">даю свое согласие на обработку </w:t>
      </w:r>
      <w:r>
        <w:rPr>
          <w:rFonts w:cs="Mangal"/>
          <w:kern w:val="2"/>
          <w:sz w:val="24"/>
          <w:szCs w:val="24"/>
          <w:u w:val="single"/>
          <w:lang w:val="ru-RU" w:bidi="hi-IN"/>
        </w:rPr>
        <w:t>государственным бюджетным образовательным</w:t>
      </w:r>
      <w:r w:rsidR="00BC1E28">
        <w:rPr>
          <w:rFonts w:cs="Mangal"/>
          <w:kern w:val="2"/>
          <w:sz w:val="24"/>
          <w:szCs w:val="24"/>
          <w:u w:val="single"/>
          <w:lang w:val="ru-RU" w:bidi="hi-IN"/>
        </w:rPr>
        <w:t xml:space="preserve"> учреждение</w:t>
      </w:r>
      <w:r>
        <w:rPr>
          <w:rFonts w:cs="Mangal"/>
          <w:kern w:val="2"/>
          <w:sz w:val="24"/>
          <w:szCs w:val="24"/>
          <w:u w:val="single"/>
          <w:lang w:val="ru-RU" w:bidi="hi-IN"/>
        </w:rPr>
        <w:t>м</w:t>
      </w:r>
      <w:r w:rsidR="00BC1E28">
        <w:rPr>
          <w:rFonts w:cs="Mangal"/>
          <w:kern w:val="2"/>
          <w:sz w:val="24"/>
          <w:szCs w:val="24"/>
          <w:u w:val="single"/>
          <w:lang w:val="ru-RU" w:bidi="hi-IN"/>
        </w:rPr>
        <w:t xml:space="preserve"> Астраханской области дополнительного профессионального образования «Центр мониторинга в образовании»</w:t>
      </w:r>
      <w:r w:rsidR="00BC1E28">
        <w:rPr>
          <w:rFonts w:cs="Mangal"/>
          <w:kern w:val="2"/>
          <w:sz w:val="24"/>
          <w:szCs w:val="24"/>
          <w:lang w:val="ru-RU" w:bidi="hi-IN"/>
        </w:rPr>
        <w:t xml:space="preserve"> </w:t>
      </w:r>
      <w:r w:rsidR="00BC1E28">
        <w:rPr>
          <w:rFonts w:cs="Mangal"/>
          <w:kern w:val="2"/>
          <w:sz w:val="24"/>
          <w:szCs w:val="24"/>
          <w:u w:val="single"/>
          <w:lang w:val="ru-RU" w:bidi="hi-IN"/>
        </w:rPr>
        <w:t>(место нахождения: г. А</w:t>
      </w:r>
      <w:r w:rsidR="008F076E">
        <w:rPr>
          <w:rFonts w:cs="Mangal"/>
          <w:kern w:val="2"/>
          <w:sz w:val="24"/>
          <w:szCs w:val="24"/>
          <w:u w:val="single"/>
          <w:lang w:val="ru-RU" w:bidi="hi-IN"/>
        </w:rPr>
        <w:t>страхань, ул. Краснодарская</w:t>
      </w:r>
      <w:r w:rsidR="00BC1E28">
        <w:rPr>
          <w:rFonts w:cs="Mangal"/>
          <w:kern w:val="2"/>
          <w:sz w:val="24"/>
          <w:szCs w:val="24"/>
          <w:u w:val="single"/>
          <w:lang w:val="ru-RU" w:bidi="hi-IN"/>
        </w:rPr>
        <w:t>,</w:t>
      </w:r>
      <w:r w:rsidR="0073693A" w:rsidRPr="0073693A">
        <w:rPr>
          <w:rFonts w:cs="Mangal"/>
          <w:kern w:val="2"/>
          <w:sz w:val="24"/>
          <w:szCs w:val="24"/>
          <w:u w:val="single"/>
          <w:lang w:val="ru-RU" w:bidi="hi-IN"/>
        </w:rPr>
        <w:t xml:space="preserve"> </w:t>
      </w:r>
      <w:proofErr w:type="spellStart"/>
      <w:r>
        <w:rPr>
          <w:rFonts w:cs="Mangal"/>
          <w:kern w:val="2"/>
          <w:sz w:val="24"/>
          <w:szCs w:val="24"/>
          <w:u w:val="single"/>
          <w:lang w:val="ru-RU" w:bidi="hi-IN"/>
        </w:rPr>
        <w:t>з</w:t>
      </w:r>
      <w:r w:rsidR="008F076E">
        <w:rPr>
          <w:rFonts w:cs="Mangal"/>
          <w:kern w:val="2"/>
          <w:sz w:val="24"/>
          <w:szCs w:val="24"/>
          <w:u w:val="single"/>
          <w:lang w:val="ru-RU" w:bidi="hi-IN"/>
        </w:rPr>
        <w:t>д</w:t>
      </w:r>
      <w:proofErr w:type="spellEnd"/>
      <w:r w:rsidR="008F076E">
        <w:rPr>
          <w:rFonts w:cs="Mangal"/>
          <w:kern w:val="2"/>
          <w:sz w:val="24"/>
          <w:szCs w:val="24"/>
          <w:u w:val="single"/>
          <w:lang w:val="ru-RU" w:bidi="hi-IN"/>
        </w:rPr>
        <w:t>. 2</w:t>
      </w:r>
      <w:r w:rsidR="00BC1E28">
        <w:rPr>
          <w:rFonts w:cs="Mangal"/>
          <w:kern w:val="2"/>
          <w:sz w:val="24"/>
          <w:szCs w:val="24"/>
          <w:u w:val="single"/>
          <w:lang w:val="ru-RU" w:bidi="hi-IN"/>
        </w:rPr>
        <w:t xml:space="preserve">) </w:t>
      </w:r>
      <w:r w:rsidR="00BC1E28">
        <w:rPr>
          <w:kern w:val="2"/>
          <w:sz w:val="24"/>
          <w:lang w:val="ru-RU"/>
        </w:rPr>
        <w:t xml:space="preserve">моих персональных данных, относящихся исключительно к перечисленным ниже категориям:  </w:t>
      </w:r>
    </w:p>
    <w:p w:rsidR="00BC1E28" w:rsidRDefault="00BC1E28" w:rsidP="00BC1E28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kern w:val="2"/>
          <w:sz w:val="24"/>
        </w:rPr>
        <w:t>1) Персональны</w:t>
      </w:r>
      <w:r w:rsidR="00E42718">
        <w:rPr>
          <w:rFonts w:ascii="Times New Roman" w:hAnsi="Times New Roman" w:cs="Times New Roman"/>
          <w:kern w:val="2"/>
          <w:sz w:val="24"/>
        </w:rPr>
        <w:t>е данные</w:t>
      </w:r>
      <w:r>
        <w:rPr>
          <w:rFonts w:ascii="Times New Roman" w:hAnsi="Times New Roman" w:cs="Times New Roman"/>
          <w:kern w:val="2"/>
          <w:sz w:val="24"/>
        </w:rPr>
        <w:t xml:space="preserve">: фамилия, имя, отчество (последнее – при наличии); пол; дата рождения; тип документа, удостоверяющего личность; реквизиты документа, удостоверяющего личность; адрес места регистрации; гражданство; наименование региона, в котором закончил(а) образовательное учреждение; документ об образовании; информация об отнесении участника к категории лиц с ограниченными возможностями здоровья, детям-инвалидам, инвалидам; контактный телефон (при наличии); адрес электронной почты; информация о выбранных экзаменах, информация о результатах экзамена; </w:t>
      </w:r>
      <w:r w:rsidR="00E42718" w:rsidRPr="00855495">
        <w:rPr>
          <w:rFonts w:ascii="Times New Roman" w:hAnsi="Times New Roman" w:cs="Times New Roman"/>
          <w:kern w:val="2"/>
          <w:sz w:val="24"/>
        </w:rPr>
        <w:t>страховой номер индивидуального лицевого счета</w:t>
      </w:r>
      <w:r w:rsidR="00E42718">
        <w:rPr>
          <w:rFonts w:ascii="Times New Roman" w:hAnsi="Times New Roman" w:cs="Times New Roman"/>
          <w:kern w:val="2"/>
          <w:sz w:val="24"/>
        </w:rPr>
        <w:t xml:space="preserve"> (СНИЛС)</w:t>
      </w:r>
      <w:r w:rsidR="00E4271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(при наличии);</w:t>
      </w:r>
    </w:p>
    <w:p w:rsidR="00E42718" w:rsidRDefault="00E42718" w:rsidP="00E42718">
      <w:pPr>
        <w:pStyle w:val="ConsPlusNormal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Биометрические персональные данные</w:t>
      </w:r>
      <w:r w:rsidR="00BC1E28">
        <w:rPr>
          <w:rFonts w:ascii="Times New Roman" w:hAnsi="Times New Roman" w:cs="Times New Roman"/>
          <w:sz w:val="24"/>
        </w:rPr>
        <w:t xml:space="preserve">: </w:t>
      </w:r>
      <w:r w:rsidRPr="00537116">
        <w:rPr>
          <w:rFonts w:ascii="Times New Roman" w:hAnsi="Times New Roman" w:cs="Times New Roman"/>
          <w:sz w:val="24"/>
        </w:rPr>
        <w:t>видеоизображение, голос.</w:t>
      </w:r>
    </w:p>
    <w:p w:rsidR="00BC1E28" w:rsidRPr="00E42718" w:rsidRDefault="00BC1E28" w:rsidP="00E42718">
      <w:pPr>
        <w:pStyle w:val="ConsPlusNormal"/>
        <w:ind w:firstLine="708"/>
        <w:jc w:val="both"/>
        <w:rPr>
          <w:rFonts w:ascii="Times New Roman" w:hAnsi="Times New Roman" w:cs="Times New Roman" w:hint="eastAsia"/>
          <w:kern w:val="2"/>
          <w:sz w:val="24"/>
        </w:rPr>
      </w:pPr>
      <w:r w:rsidRPr="00E42718">
        <w:rPr>
          <w:rFonts w:ascii="Times New Roman" w:hAnsi="Times New Roman" w:cs="Times New Roman"/>
          <w:kern w:val="2"/>
          <w:sz w:val="24"/>
        </w:rPr>
        <w:t>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</w:t>
      </w:r>
      <w:r w:rsidR="002C2487" w:rsidRPr="00E42718">
        <w:rPr>
          <w:rFonts w:ascii="Times New Roman" w:hAnsi="Times New Roman" w:cs="Times New Roman"/>
          <w:kern w:val="2"/>
          <w:sz w:val="24"/>
        </w:rPr>
        <w:t>о и среднего общего образования.</w:t>
      </w:r>
    </w:p>
    <w:p w:rsidR="00BC1E28" w:rsidRDefault="00BC1E28" w:rsidP="00BC1E28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проверку, передачу, в том числе </w:t>
      </w:r>
      <w:r>
        <w:rPr>
          <w:sz w:val="24"/>
          <w:szCs w:val="24"/>
          <w:lang w:val="ru-RU"/>
        </w:rPr>
        <w:t>биометрических персональных данных, включая их проверку и передачу информации о степени их соответствия предоставленным биометрическим персональным данным физического лица,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 третьим лицам для осуществления действий по обмену информацией (министерству образования и науки Астраханской области, Федеральному бюджетному государственному учреждению «Федеральный центр тестирования», Федеральной службе по надзору в сфере образования и науки),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BC1E28" w:rsidRDefault="00BC1E28" w:rsidP="00BC1E28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ascii="Liberation Serif" w:eastAsia="SimSun" w:hAnsi="Liberation Serif" w:cs="Mangal" w:hint="eastAsia"/>
          <w:kern w:val="2"/>
          <w:sz w:val="24"/>
          <w:szCs w:val="24"/>
          <w:lang w:val="ru-RU" w:bidi="hi-IN"/>
        </w:rPr>
      </w:pPr>
      <w:r>
        <w:rPr>
          <w:rFonts w:cs="Mangal"/>
          <w:color w:val="000000"/>
          <w:kern w:val="2"/>
          <w:sz w:val="24"/>
          <w:szCs w:val="24"/>
          <w:lang w:val="ru-RU" w:bidi="hi-IN"/>
        </w:rPr>
        <w:t xml:space="preserve">Я проинформирован(а), что </w:t>
      </w:r>
      <w:r w:rsidR="00E42718">
        <w:rPr>
          <w:rFonts w:cs="Mangal"/>
          <w:kern w:val="2"/>
          <w:sz w:val="24"/>
          <w:szCs w:val="24"/>
          <w:u w:val="single"/>
          <w:lang w:val="ru-RU" w:bidi="hi-IN"/>
        </w:rPr>
        <w:t>г</w:t>
      </w:r>
      <w:r>
        <w:rPr>
          <w:rFonts w:cs="Mangal"/>
          <w:kern w:val="2"/>
          <w:sz w:val="24"/>
          <w:szCs w:val="24"/>
          <w:u w:val="single"/>
          <w:lang w:val="ru-RU" w:bidi="hi-IN"/>
        </w:rPr>
        <w:t>осударственное бюджетное образовательное учреждение Астраханской области дополнительного профессионального образования «Центр мониторинга в образовании»</w:t>
      </w:r>
      <w:r>
        <w:rPr>
          <w:rFonts w:cs="Mangal"/>
          <w:b/>
          <w:bCs/>
          <w:color w:val="000000"/>
          <w:kern w:val="2"/>
          <w:sz w:val="24"/>
          <w:szCs w:val="24"/>
          <w:lang w:val="ru-RU" w:bidi="hi-IN"/>
        </w:rPr>
        <w:t xml:space="preserve"> 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гарантирует обработку моих персональных данных в соответствии с действующим законодательством РФ как неавтоматизированным, так и автоматизированным способами.</w:t>
      </w:r>
      <w:r>
        <w:rPr>
          <w:rFonts w:asciiTheme="minorHAnsi" w:eastAsia="SimSun" w:hAnsiTheme="minorHAnsi" w:cs="Mangal"/>
          <w:kern w:val="2"/>
          <w:sz w:val="24"/>
          <w:szCs w:val="24"/>
          <w:lang w:val="ru-RU" w:bidi="hi-IN"/>
        </w:rPr>
        <w:t xml:space="preserve"> </w:t>
      </w:r>
      <w:r>
        <w:rPr>
          <w:rFonts w:cs="Mangal"/>
          <w:color w:val="000000"/>
          <w:kern w:val="2"/>
          <w:sz w:val="24"/>
          <w:szCs w:val="24"/>
          <w:lang w:val="ru-RU" w:bidi="hi-IN"/>
        </w:rPr>
        <w:t>Данное согласие действует до достижения целей обработки персональных данных или в течение срока хранения информации, может быть отозвано в любой момент по моему письменному заявлению.</w:t>
      </w:r>
    </w:p>
    <w:p w:rsidR="009D2E23" w:rsidRDefault="009D2E23" w:rsidP="009D2E23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</w:p>
    <w:p w:rsidR="00E42718" w:rsidRDefault="00E42718" w:rsidP="009D2E23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color w:val="000000"/>
          <w:kern w:val="2"/>
          <w:sz w:val="24"/>
          <w:szCs w:val="24"/>
          <w:lang w:val="ru-RU" w:bidi="hi-IN"/>
        </w:rPr>
      </w:pPr>
      <w:bookmarkStart w:id="0" w:name="_GoBack"/>
      <w:bookmarkEnd w:id="0"/>
    </w:p>
    <w:p w:rsidR="009D2E23" w:rsidRDefault="009D2E23" w:rsidP="009D2E23">
      <w:pPr>
        <w:shd w:val="clear" w:color="auto" w:fill="FFFFFF"/>
        <w:suppressAutoHyphens/>
        <w:overflowPunct/>
        <w:autoSpaceDE/>
        <w:autoSpaceDN w:val="0"/>
        <w:ind w:firstLine="709"/>
        <w:jc w:val="both"/>
        <w:rPr>
          <w:rFonts w:cs="Mangal"/>
          <w:bCs/>
          <w:i/>
          <w:color w:val="000000"/>
          <w:kern w:val="2"/>
          <w:sz w:val="20"/>
          <w:lang w:val="ru-RU" w:bidi="hi-IN"/>
        </w:rPr>
      </w:pPr>
    </w:p>
    <w:p w:rsidR="009D2E23" w:rsidRPr="0030774B" w:rsidRDefault="009D2E23" w:rsidP="009D2E23">
      <w:pPr>
        <w:pStyle w:val="a5"/>
        <w:jc w:val="center"/>
        <w:rPr>
          <w:rFonts w:ascii="Times New Roman" w:hAnsi="Times New Roman"/>
        </w:rPr>
      </w:pPr>
      <w:r w:rsidRPr="0030774B">
        <w:rPr>
          <w:rFonts w:ascii="Times New Roman" w:eastAsia="Times New Roman" w:hAnsi="Times New Roman"/>
          <w:sz w:val="25"/>
          <w:szCs w:val="25"/>
        </w:rPr>
        <w:t>«____» ___________ 20</w:t>
      </w:r>
      <w:r>
        <w:rPr>
          <w:rFonts w:ascii="Times New Roman" w:eastAsia="Times New Roman" w:hAnsi="Times New Roman"/>
          <w:sz w:val="25"/>
          <w:szCs w:val="25"/>
        </w:rPr>
        <w:softHyphen/>
      </w:r>
      <w:r w:rsidRPr="0030774B">
        <w:rPr>
          <w:rFonts w:ascii="Times New Roman" w:eastAsia="Times New Roman" w:hAnsi="Times New Roman"/>
          <w:sz w:val="25"/>
          <w:szCs w:val="25"/>
        </w:rPr>
        <w:t xml:space="preserve">__ г.       </w:t>
      </w:r>
      <w:r>
        <w:rPr>
          <w:rFonts w:ascii="Times New Roman" w:eastAsia="Times New Roman" w:hAnsi="Times New Roman"/>
        </w:rPr>
        <w:t>/_____________________</w:t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>
        <w:rPr>
          <w:rFonts w:ascii="Times New Roman" w:eastAsia="Times New Roman" w:hAnsi="Times New Roman"/>
          <w:sz w:val="25"/>
          <w:szCs w:val="25"/>
        </w:rPr>
        <w:softHyphen/>
      </w:r>
      <w:r w:rsidRPr="0030774B">
        <w:rPr>
          <w:rFonts w:ascii="Times New Roman" w:eastAsia="Times New Roman" w:hAnsi="Times New Roman"/>
        </w:rPr>
        <w:t xml:space="preserve"> /__________________________/</w:t>
      </w:r>
    </w:p>
    <w:p w:rsidR="009D2E23" w:rsidRPr="0030774B" w:rsidRDefault="009D2E23" w:rsidP="009D2E23">
      <w:pPr>
        <w:pStyle w:val="a5"/>
        <w:jc w:val="center"/>
        <w:rPr>
          <w:rFonts w:ascii="Times New Roman" w:eastAsia="Times New Roman" w:hAnsi="Times New Roman"/>
          <w:bCs/>
          <w:i/>
          <w:sz w:val="20"/>
          <w:szCs w:val="20"/>
        </w:rPr>
      </w:pPr>
      <w:r>
        <w:rPr>
          <w:rFonts w:ascii="Times New Roman" w:eastAsia="Times New Roman" w:hAnsi="Times New Roman"/>
          <w:bCs/>
          <w:i/>
          <w:sz w:val="20"/>
          <w:szCs w:val="20"/>
        </w:rPr>
        <w:t xml:space="preserve">                                                                   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 xml:space="preserve">Подпись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ab/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ab/>
      </w:r>
      <w:r>
        <w:rPr>
          <w:rFonts w:ascii="Times New Roman" w:eastAsia="Times New Roman" w:hAnsi="Times New Roman"/>
          <w:bCs/>
          <w:i/>
          <w:sz w:val="20"/>
          <w:szCs w:val="20"/>
        </w:rPr>
        <w:t xml:space="preserve">           </w:t>
      </w:r>
      <w:r w:rsidRPr="0030774B">
        <w:rPr>
          <w:rFonts w:ascii="Times New Roman" w:eastAsia="Times New Roman" w:hAnsi="Times New Roman"/>
          <w:bCs/>
          <w:i/>
          <w:sz w:val="20"/>
          <w:szCs w:val="20"/>
        </w:rPr>
        <w:t>Расшифровка подписи</w:t>
      </w:r>
    </w:p>
    <w:sectPr w:rsidR="009D2E23" w:rsidRPr="0030774B" w:rsidSect="003F0FFA">
      <w:pgSz w:w="11906" w:h="16838"/>
      <w:pgMar w:top="851" w:right="851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59"/>
    <w:rsid w:val="002C2487"/>
    <w:rsid w:val="003F0FFA"/>
    <w:rsid w:val="004E5659"/>
    <w:rsid w:val="0073693A"/>
    <w:rsid w:val="008714FE"/>
    <w:rsid w:val="008F076E"/>
    <w:rsid w:val="009D2E23"/>
    <w:rsid w:val="00A64427"/>
    <w:rsid w:val="00B03B6A"/>
    <w:rsid w:val="00B16478"/>
    <w:rsid w:val="00BC1E28"/>
    <w:rsid w:val="00C56E33"/>
    <w:rsid w:val="00D17BC1"/>
    <w:rsid w:val="00E4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6FB68"/>
  <w15:chartTrackingRefBased/>
  <w15:docId w15:val="{0944F734-27FE-4207-BDEB-5B9068FEF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E28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1E2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Courier New" w:hAnsi="Arial" w:cs="Liberation Serif"/>
      <w:kern w:val="3"/>
      <w:sz w:val="16"/>
      <w:szCs w:val="24"/>
      <w:lang w:eastAsia="hi-IN" w:bidi="hi-IN"/>
    </w:rPr>
  </w:style>
  <w:style w:type="paragraph" w:styleId="a3">
    <w:name w:val="Balloon Text"/>
    <w:basedOn w:val="a"/>
    <w:link w:val="a4"/>
    <w:uiPriority w:val="99"/>
    <w:semiHidden/>
    <w:unhideWhenUsed/>
    <w:rsid w:val="00B03B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3B6A"/>
    <w:rPr>
      <w:rFonts w:ascii="Segoe UI" w:eastAsia="Times New Roman" w:hAnsi="Segoe UI" w:cs="Segoe UI"/>
      <w:sz w:val="18"/>
      <w:szCs w:val="18"/>
      <w:lang w:val="en-US" w:eastAsia="zh-CN"/>
    </w:rPr>
  </w:style>
  <w:style w:type="paragraph" w:styleId="a5">
    <w:name w:val="No Spacing"/>
    <w:uiPriority w:val="1"/>
    <w:qFormat/>
    <w:rsid w:val="009D2E23"/>
    <w:pPr>
      <w:spacing w:after="0" w:line="240" w:lineRule="auto"/>
    </w:pPr>
    <w:rPr>
      <w:rFonts w:ascii="Calibri" w:eastAsiaTheme="minorEastAsia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15D80-93DA-43AD-90FA-232868039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206_7</dc:creator>
  <cp:keywords/>
  <dc:description/>
  <cp:lastModifiedBy>105_3</cp:lastModifiedBy>
  <cp:revision>12</cp:revision>
  <cp:lastPrinted>2023-01-13T09:26:00Z</cp:lastPrinted>
  <dcterms:created xsi:type="dcterms:W3CDTF">2022-12-19T09:28:00Z</dcterms:created>
  <dcterms:modified xsi:type="dcterms:W3CDTF">2024-11-18T09:45:00Z</dcterms:modified>
</cp:coreProperties>
</file>